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7BB" w:rsidRDefault="002A37BB">
      <w:pPr>
        <w:pStyle w:val="normal0"/>
        <w:tabs>
          <w:tab w:val="left" w:pos="1425"/>
          <w:tab w:val="left" w:pos="4829"/>
        </w:tabs>
        <w:spacing w:after="0"/>
        <w:ind w:right="-2"/>
        <w:jc w:val="both"/>
        <w:rPr>
          <w:rFonts w:ascii="Arial" w:hAnsi="Arial" w:cs="Arial"/>
          <w:b/>
          <w:bCs/>
        </w:rPr>
      </w:pPr>
    </w:p>
    <w:p w:rsidR="002A37BB" w:rsidRDefault="002A37BB">
      <w:pPr>
        <w:pStyle w:val="normal0"/>
        <w:tabs>
          <w:tab w:val="left" w:pos="1425"/>
          <w:tab w:val="left" w:pos="4829"/>
        </w:tabs>
        <w:spacing w:after="0"/>
        <w:ind w:right="-2"/>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Αθήνα, 09/12/2025</w:t>
      </w:r>
    </w:p>
    <w:p w:rsidR="002A37BB" w:rsidRDefault="002A37BB">
      <w:pPr>
        <w:pStyle w:val="normal0"/>
        <w:tabs>
          <w:tab w:val="left" w:pos="1425"/>
          <w:tab w:val="left" w:pos="4829"/>
        </w:tabs>
        <w:spacing w:after="0"/>
        <w:ind w:right="-2"/>
        <w:jc w:val="both"/>
        <w:rPr>
          <w:rFonts w:ascii="Arial" w:hAnsi="Arial" w:cs="Arial"/>
          <w:b/>
          <w:bCs/>
          <w:sz w:val="24"/>
          <w:szCs w:val="24"/>
        </w:rPr>
      </w:pPr>
    </w:p>
    <w:p w:rsidR="002A37BB" w:rsidRDefault="002A37BB">
      <w:pPr>
        <w:pStyle w:val="normal0"/>
        <w:spacing w:after="0" w:line="240" w:lineRule="auto"/>
        <w:ind w:right="-2"/>
        <w:jc w:val="both"/>
        <w:rPr>
          <w:rFonts w:ascii="Arial" w:hAnsi="Arial" w:cs="Arial"/>
          <w:b/>
          <w:bCs/>
          <w:sz w:val="24"/>
          <w:szCs w:val="24"/>
        </w:rPr>
      </w:pPr>
    </w:p>
    <w:p w:rsidR="002A37BB" w:rsidRDefault="002A37BB">
      <w:pPr>
        <w:pStyle w:val="normal0"/>
        <w:jc w:val="center"/>
        <w:rPr>
          <w:rFonts w:ascii="Arial" w:hAnsi="Arial" w:cs="Arial"/>
          <w:b/>
          <w:bCs/>
          <w:sz w:val="24"/>
          <w:szCs w:val="24"/>
        </w:rPr>
      </w:pPr>
      <w:r>
        <w:rPr>
          <w:rFonts w:ascii="Arial" w:hAnsi="Arial" w:cs="Arial"/>
          <w:b/>
          <w:bCs/>
          <w:sz w:val="24"/>
          <w:szCs w:val="24"/>
        </w:rPr>
        <w:t>ΔΕΛΤΙΟ ΤΥΠΟΥ</w:t>
      </w:r>
    </w:p>
    <w:p w:rsidR="002A37BB" w:rsidRDefault="002A37BB">
      <w:pPr>
        <w:pStyle w:val="normal0"/>
        <w:spacing w:after="0" w:line="240" w:lineRule="auto"/>
        <w:rPr>
          <w:rFonts w:ascii="Arial" w:hAnsi="Arial" w:cs="Arial"/>
          <w:b/>
          <w:bCs/>
          <w:color w:val="000000"/>
          <w:sz w:val="24"/>
          <w:szCs w:val="24"/>
        </w:rPr>
      </w:pPr>
    </w:p>
    <w:p w:rsidR="002A37BB" w:rsidRDefault="002A37BB">
      <w:pPr>
        <w:pStyle w:val="normal0"/>
        <w:spacing w:after="0" w:line="240" w:lineRule="auto"/>
        <w:jc w:val="center"/>
        <w:rPr>
          <w:rFonts w:ascii="Arial" w:hAnsi="Arial" w:cs="Arial"/>
          <w:b/>
          <w:bCs/>
          <w:color w:val="000000"/>
          <w:sz w:val="24"/>
          <w:szCs w:val="24"/>
        </w:rPr>
      </w:pPr>
      <w:r>
        <w:rPr>
          <w:rFonts w:ascii="Arial" w:hAnsi="Arial" w:cs="Arial"/>
          <w:b/>
          <w:bCs/>
          <w:sz w:val="24"/>
          <w:szCs w:val="24"/>
        </w:rPr>
        <w:t>Χρ. Δήμας: «Χρειαζόμαστε ένα νέο μοντέλο σχεδιασμού στις κατασκευές»</w:t>
      </w:r>
    </w:p>
    <w:p w:rsidR="002A37BB" w:rsidRDefault="002A37BB">
      <w:pPr>
        <w:pStyle w:val="normal0"/>
        <w:spacing w:after="0" w:line="240" w:lineRule="auto"/>
        <w:jc w:val="center"/>
        <w:rPr>
          <w:rFonts w:ascii="Arial" w:hAnsi="Arial" w:cs="Arial"/>
          <w:b/>
          <w:bCs/>
          <w:color w:val="000000"/>
          <w:sz w:val="24"/>
          <w:szCs w:val="24"/>
        </w:rPr>
      </w:pPr>
    </w:p>
    <w:p w:rsidR="002A37BB" w:rsidRDefault="002A37BB">
      <w:pPr>
        <w:pStyle w:val="normal0"/>
        <w:spacing w:after="0" w:line="240" w:lineRule="auto"/>
        <w:jc w:val="center"/>
        <w:rPr>
          <w:rFonts w:ascii="Arial" w:hAnsi="Arial" w:cs="Arial"/>
          <w:b/>
          <w:bCs/>
          <w:color w:val="000000"/>
          <w:sz w:val="24"/>
          <w:szCs w:val="24"/>
        </w:rPr>
      </w:pPr>
      <w:r>
        <w:rPr>
          <w:rFonts w:ascii="Arial" w:hAnsi="Arial" w:cs="Arial"/>
          <w:b/>
          <w:bCs/>
          <w:color w:val="000000"/>
          <w:sz w:val="24"/>
          <w:szCs w:val="24"/>
        </w:rPr>
        <w:t>Το ΤΜΕΔΕ διοργανώνει το 2</w:t>
      </w:r>
      <w:r>
        <w:rPr>
          <w:rFonts w:ascii="Arial" w:hAnsi="Arial" w:cs="Arial"/>
          <w:b/>
          <w:bCs/>
          <w:color w:val="000000"/>
          <w:sz w:val="24"/>
          <w:szCs w:val="24"/>
          <w:vertAlign w:val="superscript"/>
        </w:rPr>
        <w:t>ο</w:t>
      </w:r>
      <w:r>
        <w:rPr>
          <w:rFonts w:ascii="Arial" w:hAnsi="Arial" w:cs="Arial"/>
          <w:b/>
          <w:bCs/>
          <w:color w:val="000000"/>
          <w:sz w:val="24"/>
          <w:szCs w:val="24"/>
        </w:rPr>
        <w:t xml:space="preserve"> Διεθνές Συνέδριο «Redefining the Future Horizons: Σχεδιάζοντας τις βιώσιμες στρατηγικές του αύριο»</w:t>
      </w:r>
    </w:p>
    <w:p w:rsidR="002A37BB" w:rsidRDefault="002A37BB">
      <w:pPr>
        <w:pStyle w:val="normal0"/>
        <w:spacing w:after="0"/>
        <w:jc w:val="both"/>
        <w:rPr>
          <w:rFonts w:ascii="Arial" w:hAnsi="Arial" w:cs="Arial"/>
          <w:sz w:val="24"/>
          <w:szCs w:val="24"/>
        </w:rPr>
      </w:pPr>
    </w:p>
    <w:p w:rsidR="002A37BB" w:rsidRDefault="002A37BB">
      <w:pPr>
        <w:pStyle w:val="normal0"/>
        <w:spacing w:after="0" w:line="244" w:lineRule="auto"/>
        <w:jc w:val="both"/>
        <w:rPr>
          <w:rFonts w:ascii="Arial" w:hAnsi="Arial" w:cs="Arial"/>
          <w:b/>
          <w:bCs/>
          <w:sz w:val="24"/>
          <w:szCs w:val="24"/>
        </w:rPr>
      </w:pPr>
      <w:r>
        <w:rPr>
          <w:rFonts w:ascii="Arial" w:hAnsi="Arial" w:cs="Arial"/>
          <w:b/>
          <w:bCs/>
          <w:sz w:val="24"/>
          <w:szCs w:val="24"/>
        </w:rPr>
        <w:t xml:space="preserve"> </w:t>
      </w:r>
    </w:p>
    <w:p w:rsidR="002A37BB" w:rsidRDefault="002A37BB">
      <w:pPr>
        <w:pStyle w:val="normal0"/>
        <w:spacing w:after="0" w:line="240" w:lineRule="auto"/>
        <w:jc w:val="both"/>
        <w:rPr>
          <w:rFonts w:ascii="Arial" w:hAnsi="Arial" w:cs="Arial"/>
          <w:sz w:val="24"/>
          <w:szCs w:val="24"/>
        </w:rPr>
      </w:pPr>
      <w:r>
        <w:rPr>
          <w:rFonts w:ascii="Arial" w:hAnsi="Arial" w:cs="Arial"/>
          <w:sz w:val="24"/>
          <w:szCs w:val="24"/>
        </w:rPr>
        <w:t xml:space="preserve">«Σήμερα, περισσότερο από ποτέ, καλούμαστε να επαναπροσδιορίσουμε τον τρόπο με τον οποίο σχεδιάζουμε, υλοποιούμε και αξιολογούμε τις υποδομές του μέλλοντος», δήλωσε ο </w:t>
      </w:r>
      <w:r>
        <w:rPr>
          <w:rFonts w:ascii="Arial" w:hAnsi="Arial" w:cs="Arial"/>
          <w:b/>
          <w:bCs/>
          <w:sz w:val="24"/>
          <w:szCs w:val="24"/>
        </w:rPr>
        <w:t>Υπουργός Υποδομών και Μεταφορών Χρίστος Δήμας</w:t>
      </w:r>
      <w:r>
        <w:rPr>
          <w:rFonts w:ascii="Arial" w:hAnsi="Arial" w:cs="Arial"/>
          <w:sz w:val="24"/>
          <w:szCs w:val="24"/>
        </w:rPr>
        <w:t xml:space="preserve">, μιλώντας στο </w:t>
      </w:r>
      <w:r>
        <w:rPr>
          <w:rFonts w:ascii="Arial" w:hAnsi="Arial" w:cs="Arial"/>
          <w:b/>
          <w:bCs/>
          <w:sz w:val="24"/>
          <w:szCs w:val="24"/>
        </w:rPr>
        <w:t>2</w:t>
      </w:r>
      <w:r>
        <w:rPr>
          <w:rFonts w:ascii="Arial" w:hAnsi="Arial" w:cs="Arial"/>
          <w:b/>
          <w:bCs/>
          <w:sz w:val="24"/>
          <w:szCs w:val="24"/>
          <w:vertAlign w:val="superscript"/>
        </w:rPr>
        <w:t>ο</w:t>
      </w:r>
      <w:r>
        <w:rPr>
          <w:rFonts w:ascii="Arial" w:hAnsi="Arial" w:cs="Arial"/>
          <w:b/>
          <w:bCs/>
          <w:sz w:val="24"/>
          <w:szCs w:val="24"/>
        </w:rPr>
        <w:t xml:space="preserve"> Διεθνές Συνέδριο «Redefining the Future Horizons: Σχεδιάζοντας τις βιώσιμες στρατηγικές του αύριο»</w:t>
      </w:r>
      <w:r>
        <w:rPr>
          <w:rFonts w:ascii="Arial" w:hAnsi="Arial" w:cs="Arial"/>
          <w:sz w:val="24"/>
          <w:szCs w:val="24"/>
        </w:rPr>
        <w:t xml:space="preserve">, που διοργανώνει το </w:t>
      </w:r>
      <w:r>
        <w:rPr>
          <w:rFonts w:ascii="Arial" w:hAnsi="Arial" w:cs="Arial"/>
          <w:b/>
          <w:bCs/>
          <w:sz w:val="24"/>
          <w:szCs w:val="24"/>
        </w:rPr>
        <w:t>Ταμείο Μηχανικών Εργοληπτών Δημοσίων Έργων (ΤΜΕΔΕ)</w:t>
      </w:r>
      <w:r>
        <w:rPr>
          <w:rFonts w:ascii="Arial" w:hAnsi="Arial" w:cs="Arial"/>
          <w:sz w:val="24"/>
          <w:szCs w:val="24"/>
        </w:rPr>
        <w:t>, στις 9 και 10 Δεκεμβρίου, στο κτίριο του Συλλόγου Υπαλλήλων Τράπεζας Ελλάδος.</w:t>
      </w:r>
    </w:p>
    <w:p w:rsidR="002A37BB" w:rsidRDefault="002A37BB">
      <w:pPr>
        <w:pStyle w:val="normal0"/>
        <w:spacing w:after="0" w:line="240" w:lineRule="auto"/>
        <w:jc w:val="both"/>
        <w:rPr>
          <w:rFonts w:ascii="Arial" w:hAnsi="Arial" w:cs="Arial"/>
          <w:sz w:val="24"/>
          <w:szCs w:val="24"/>
        </w:rPr>
      </w:pPr>
      <w:r>
        <w:rPr>
          <w:rFonts w:ascii="Arial" w:hAnsi="Arial" w:cs="Arial"/>
          <w:sz w:val="24"/>
          <w:szCs w:val="24"/>
        </w:rPr>
        <w:t xml:space="preserve"> </w:t>
      </w:r>
    </w:p>
    <w:p w:rsidR="002A37BB" w:rsidRDefault="002A37BB">
      <w:pPr>
        <w:pStyle w:val="normal0"/>
        <w:spacing w:after="0" w:line="240" w:lineRule="auto"/>
        <w:jc w:val="both"/>
        <w:rPr>
          <w:rFonts w:ascii="Arial" w:hAnsi="Arial" w:cs="Arial"/>
          <w:sz w:val="24"/>
          <w:szCs w:val="24"/>
        </w:rPr>
      </w:pPr>
      <w:r>
        <w:rPr>
          <w:rFonts w:ascii="Arial" w:hAnsi="Arial" w:cs="Arial"/>
          <w:sz w:val="24"/>
          <w:szCs w:val="24"/>
        </w:rPr>
        <w:t xml:space="preserve">Όπως ανέφερε χαρακτηριστικά: «Η κλιματική κρίση δεν είναι πλέον μία θεωρητική πρόκληση, αλλά μία νέα πραγματικότητα. Το βιώσαμε, δυστυχώς, με δραματικό τρόπο μέσα από τις θεομηνίες Daniel και Elias, εκεί όπου δοκιμάστηκαν τόσο οι κοινωνίες όσο και οι υποδομές μας.  Παράλληλα, όμως, κατέστη σαφές ότι δεν αρκούν οι παραδοσιακές προσεγγίσεις απέναντι σε αυτή τη νέα συνθήκη. Αντιθέτως, χρειαζόμαστε ένα νέο μοντέλο σχεδιασμού, το οποίο εστιάζει σε υποδομές: ανθεκτικές, βιώσιμες, τεχνολογικά προηγμένες και κοινωνικά ωφέλιμες». </w:t>
      </w:r>
    </w:p>
    <w:p w:rsidR="002A37BB" w:rsidRDefault="002A37BB">
      <w:pPr>
        <w:pStyle w:val="normal0"/>
        <w:spacing w:after="0" w:line="240" w:lineRule="auto"/>
        <w:jc w:val="both"/>
        <w:rPr>
          <w:rFonts w:ascii="Arial" w:hAnsi="Arial" w:cs="Arial"/>
          <w:sz w:val="24"/>
          <w:szCs w:val="24"/>
        </w:rPr>
      </w:pPr>
    </w:p>
    <w:p w:rsidR="002A37BB" w:rsidRDefault="002A37BB">
      <w:pPr>
        <w:pStyle w:val="normal0"/>
        <w:spacing w:after="0" w:line="240" w:lineRule="auto"/>
        <w:jc w:val="both"/>
        <w:rPr>
          <w:rFonts w:ascii="Arial" w:hAnsi="Arial" w:cs="Arial"/>
          <w:sz w:val="24"/>
          <w:szCs w:val="24"/>
        </w:rPr>
      </w:pPr>
      <w:r>
        <w:rPr>
          <w:rFonts w:ascii="Arial" w:hAnsi="Arial" w:cs="Arial"/>
          <w:sz w:val="24"/>
          <w:szCs w:val="24"/>
        </w:rPr>
        <w:t xml:space="preserve">Σήμερα, σύμφωνα με τον κ. Δήμα, το Υπουργείο Υποδομών και Μεταφορών υλοποιεί πλήθος έργων σε όλα τα πεδία αρμοδιότητας και στις 13 Περιφέρειες της χώρας.  Όπως είπε: Το συγκεκριμένο ευρύ φάσμα δράσεων προσφέρει σημαντικές ευκαιρίες τόσο για την απασχόληση εξειδικευμένου τεχνικού δυναμικού όσο και για την εφαρμογή της συσσωρευμένης τεχνογνωσίας που διαθέτει η ελληνική τεχνική κοινότητα – τόσο στον δημόσιο όσο και στον ιδιωτικό τομέα. </w:t>
      </w:r>
    </w:p>
    <w:p w:rsidR="002A37BB" w:rsidRDefault="002A37BB">
      <w:pPr>
        <w:pStyle w:val="normal0"/>
        <w:spacing w:after="0" w:line="240" w:lineRule="auto"/>
        <w:jc w:val="both"/>
        <w:rPr>
          <w:rFonts w:ascii="Arial" w:hAnsi="Arial" w:cs="Arial"/>
          <w:sz w:val="24"/>
          <w:szCs w:val="24"/>
        </w:rPr>
      </w:pPr>
    </w:p>
    <w:p w:rsidR="002A37BB" w:rsidRDefault="002A37BB">
      <w:pPr>
        <w:pStyle w:val="normal0"/>
        <w:spacing w:after="0" w:line="240" w:lineRule="auto"/>
        <w:jc w:val="both"/>
        <w:rPr>
          <w:rFonts w:ascii="Arial" w:hAnsi="Arial" w:cs="Arial"/>
          <w:sz w:val="24"/>
          <w:szCs w:val="24"/>
        </w:rPr>
      </w:pPr>
      <w:r>
        <w:rPr>
          <w:rFonts w:ascii="Arial" w:hAnsi="Arial" w:cs="Arial"/>
          <w:sz w:val="24"/>
          <w:szCs w:val="24"/>
        </w:rPr>
        <w:t xml:space="preserve">Ο κ. Δήμας αναφέρθηκε στη διαχείριση των υδάτινων πόρων, η οποία καθίσταται ως ένας από τους πιο κρίσιμους και συνάμα απαιτητικούς στόχους της πολιτείας. «Στο πλαίσιο αυτό, ως Υπουργείο καταβάλλουμε μια μεγάλη προσπάθεια, τόσο για να θωρακιστούμε καλύτερα απέναντι σε ακραία καιρικά φαινόμενα όσο και για να είμαστε καλύτερα προετοιμασμένοι απέναντι στις προκλήσεις που φέρνει η κλιματική κρίση.  Οι παρεμβάσεις αυτές είναι καίριας σημασίας για τον πρωτογενή τομέα της οικονομίας μας και έχουν τεράστιο περιβαλλοντικό αντίκτυπο, αν ληφθεί υπόψη ότι σχεδόν το 80% του νερού που καταναλώνεται αφορά στην άρδευση».  </w:t>
      </w:r>
    </w:p>
    <w:p w:rsidR="002A37BB" w:rsidRDefault="002A37BB">
      <w:pPr>
        <w:pStyle w:val="normal0"/>
        <w:spacing w:before="240" w:after="240" w:line="240" w:lineRule="auto"/>
        <w:jc w:val="both"/>
        <w:rPr>
          <w:rFonts w:ascii="Arial" w:hAnsi="Arial" w:cs="Arial"/>
          <w:sz w:val="24"/>
          <w:szCs w:val="24"/>
        </w:rPr>
      </w:pPr>
      <w:r>
        <w:rPr>
          <w:rFonts w:ascii="Arial" w:hAnsi="Arial" w:cs="Arial"/>
          <w:sz w:val="24"/>
          <w:szCs w:val="24"/>
        </w:rPr>
        <w:t>Κα συνέχισε λέγοντας, ότι «την ίδια στιγμή, μεγάλα έργα όπως το Πάτρα-Πύργος, το οποίο παραδώσαμε στην κυκλοφορία, εντός χρονοδιαγράμματος όπως είχαμε δεσμευθεί, με τα τελευταία 10 χλμ. του τμήματος Μιντιλόγλι-Αλισσός, θωρακίζοντας έτσι το επίπεδο οδικής ασφάλειας και υλοποιώντας ένα διαχρονικό αίτημα της Δυτικής Ελλάδας.  Ο ΒΟΑΚ, ο Ε65, η Υπερυψωμένη Λεωφόρος Ταχείας Κυκλοφορίας, το τμήμα Πύργος-Καλό Νερό-Τσακώνα, αποτελούν εμβληματικές παρεμβάσεις που επαναπροσδιορίζουν τον οδικό χάρτη της χώρας, στηρίζουν την οικονομία, αναβαθμίζουν την οδική ασφάλεια και ενισχύουν την περιφερειακή συνοχή».</w:t>
      </w:r>
    </w:p>
    <w:p w:rsidR="002A37BB" w:rsidRDefault="002A37BB">
      <w:pPr>
        <w:pStyle w:val="normal0"/>
        <w:spacing w:after="0" w:line="240" w:lineRule="auto"/>
        <w:jc w:val="both"/>
        <w:rPr>
          <w:rFonts w:ascii="Arial" w:hAnsi="Arial" w:cs="Arial"/>
          <w:sz w:val="24"/>
          <w:szCs w:val="24"/>
        </w:rPr>
      </w:pPr>
      <w:r>
        <w:rPr>
          <w:rFonts w:ascii="Arial" w:hAnsi="Arial" w:cs="Arial"/>
          <w:sz w:val="24"/>
          <w:szCs w:val="24"/>
        </w:rPr>
        <w:t>Το πεδίο των μεταφορών, εξήγησε ότι εξελίσσεται ραγδαία με την ενσωμάτωση νέων τεχνολογιών, όπως τα ευφυή συστήματα μεταφορών (ITS), οι τεχνολογίες αυτόνομης οδήγησης, η ηλεκτροκίνηση, οι τεχνολογίες εναλλακτικών καυσίμων και η ψηφιοποίηση των δικτύων.</w:t>
      </w:r>
    </w:p>
    <w:p w:rsidR="002A37BB" w:rsidRDefault="002A37BB">
      <w:pPr>
        <w:pStyle w:val="normal0"/>
        <w:spacing w:after="0" w:line="240" w:lineRule="auto"/>
        <w:jc w:val="both"/>
        <w:rPr>
          <w:rFonts w:ascii="Arial" w:hAnsi="Arial" w:cs="Arial"/>
          <w:sz w:val="24"/>
          <w:szCs w:val="24"/>
        </w:rPr>
      </w:pPr>
    </w:p>
    <w:p w:rsidR="002A37BB" w:rsidRDefault="002A37BB">
      <w:pPr>
        <w:pStyle w:val="normal0"/>
        <w:spacing w:after="0" w:line="240" w:lineRule="auto"/>
        <w:jc w:val="both"/>
        <w:rPr>
          <w:rFonts w:ascii="Arial" w:hAnsi="Arial" w:cs="Arial"/>
          <w:sz w:val="24"/>
          <w:szCs w:val="24"/>
        </w:rPr>
      </w:pPr>
      <w:r>
        <w:rPr>
          <w:rFonts w:ascii="Arial" w:hAnsi="Arial" w:cs="Arial"/>
          <w:sz w:val="24"/>
          <w:szCs w:val="24"/>
        </w:rPr>
        <w:t>Κλείνοντας, επεσήμανε ότι οι προκλήσεις που έχουμε μπροστά μας είναι μεγάλες, αλλά οι δυνατότητες μας ακόμη μεγαλύτερες. «Με γνώση, συνεργασία, καινοτομία και ευθύνη μπορούμε να διαμορφώσουμε υποδομές που υπηρετούν έναν νέο τρόπο σκέψης. Έναν τρόπο που δεν αναζητά απλώς λύσεις στα προβλήματα του σήμερα, αλλά χτίζει τις ευκαιρίες του αύριο».</w:t>
      </w:r>
    </w:p>
    <w:p w:rsidR="002A37BB" w:rsidRDefault="002A37BB">
      <w:pPr>
        <w:pStyle w:val="normal0"/>
        <w:spacing w:after="0"/>
        <w:jc w:val="both"/>
        <w:rPr>
          <w:rFonts w:ascii="Arial" w:hAnsi="Arial" w:cs="Arial"/>
          <w:sz w:val="24"/>
          <w:szCs w:val="24"/>
        </w:rPr>
      </w:pPr>
    </w:p>
    <w:p w:rsidR="002A37BB" w:rsidRDefault="002A37BB">
      <w:pPr>
        <w:pStyle w:val="normal0"/>
        <w:spacing w:after="0"/>
        <w:jc w:val="both"/>
        <w:rPr>
          <w:rFonts w:ascii="Arial" w:hAnsi="Arial" w:cs="Arial"/>
          <w:sz w:val="24"/>
          <w:szCs w:val="24"/>
        </w:rPr>
      </w:pPr>
    </w:p>
    <w:p w:rsidR="002A37BB" w:rsidRDefault="002A37BB">
      <w:pPr>
        <w:pStyle w:val="normal0"/>
        <w:spacing w:after="0"/>
        <w:jc w:val="both"/>
        <w:rPr>
          <w:rFonts w:ascii="Arial" w:hAnsi="Arial" w:cs="Arial"/>
          <w:sz w:val="24"/>
          <w:szCs w:val="24"/>
        </w:rPr>
      </w:pPr>
      <w:r>
        <w:rPr>
          <w:rFonts w:ascii="Arial" w:hAnsi="Arial" w:cs="Arial"/>
          <w:sz w:val="24"/>
          <w:szCs w:val="24"/>
        </w:rPr>
        <w:t>----</w:t>
      </w:r>
    </w:p>
    <w:p w:rsidR="002A37BB" w:rsidRDefault="002A37BB">
      <w:pPr>
        <w:pStyle w:val="normal0"/>
        <w:spacing w:after="0"/>
        <w:jc w:val="both"/>
        <w:rPr>
          <w:rFonts w:ascii="Arial" w:hAnsi="Arial" w:cs="Arial"/>
          <w:sz w:val="24"/>
          <w:szCs w:val="24"/>
        </w:rPr>
      </w:pPr>
    </w:p>
    <w:p w:rsidR="002A37BB" w:rsidRDefault="002A37BB">
      <w:pPr>
        <w:pStyle w:val="normal0"/>
        <w:spacing w:after="0"/>
        <w:jc w:val="both"/>
        <w:rPr>
          <w:rFonts w:ascii="Arial" w:hAnsi="Arial" w:cs="Arial"/>
          <w:b/>
          <w:bCs/>
          <w:sz w:val="24"/>
          <w:szCs w:val="24"/>
        </w:rPr>
      </w:pPr>
      <w:r>
        <w:rPr>
          <w:rFonts w:ascii="Arial" w:hAnsi="Arial" w:cs="Arial"/>
          <w:sz w:val="24"/>
          <w:szCs w:val="24"/>
        </w:rPr>
        <w:t xml:space="preserve">Αναλυτικές πληροφορίες για το πρόγραμμα και τους συμμετέχοντες, μπορείτε να βρείτε στην ιστοσελίδα: </w:t>
      </w:r>
      <w:hyperlink r:id="rId6">
        <w:r>
          <w:rPr>
            <w:rFonts w:ascii="Arial" w:hAnsi="Arial" w:cs="Arial"/>
            <w:b/>
            <w:bCs/>
            <w:color w:val="000000"/>
            <w:sz w:val="24"/>
            <w:szCs w:val="24"/>
            <w:u w:val="single"/>
          </w:rPr>
          <w:t>future-horizons.gr</w:t>
        </w:r>
      </w:hyperlink>
      <w:r>
        <w:rPr>
          <w:rFonts w:ascii="Arial" w:hAnsi="Arial" w:cs="Arial"/>
          <w:sz w:val="24"/>
          <w:szCs w:val="24"/>
        </w:rPr>
        <w:t>, από όπου μπορείτε να παρακολουθήσετε και τις εργασίες του συνεδρίου.</w:t>
      </w:r>
    </w:p>
    <w:p w:rsidR="002A37BB" w:rsidRDefault="002A37BB">
      <w:pPr>
        <w:pStyle w:val="normal0"/>
        <w:spacing w:after="0"/>
        <w:jc w:val="both"/>
        <w:rPr>
          <w:rFonts w:ascii="Arial" w:hAnsi="Arial" w:cs="Arial"/>
          <w:b/>
          <w:bCs/>
          <w:sz w:val="24"/>
          <w:szCs w:val="24"/>
        </w:rPr>
      </w:pPr>
      <w:r>
        <w:rPr>
          <w:rFonts w:ascii="Arial" w:hAnsi="Arial" w:cs="Arial"/>
          <w:b/>
          <w:bCs/>
          <w:sz w:val="24"/>
          <w:szCs w:val="24"/>
        </w:rPr>
        <w:t>Το συνέδριο στηρίζουν:</w:t>
      </w:r>
    </w:p>
    <w:p w:rsidR="002A37BB" w:rsidRDefault="002A37BB">
      <w:pPr>
        <w:pStyle w:val="normal0"/>
        <w:spacing w:after="0" w:line="240" w:lineRule="auto"/>
        <w:jc w:val="both"/>
        <w:rPr>
          <w:rFonts w:ascii="Arial" w:hAnsi="Arial" w:cs="Arial"/>
          <w:b/>
          <w:bCs/>
          <w:color w:val="000000"/>
          <w:sz w:val="24"/>
          <w:szCs w:val="24"/>
        </w:rPr>
      </w:pPr>
      <w:hyperlink r:id="rId7">
        <w:r>
          <w:rPr>
            <w:rFonts w:ascii="Arial" w:hAnsi="Arial" w:cs="Arial"/>
            <w:b/>
            <w:bCs/>
            <w:color w:val="000000"/>
            <w:sz w:val="24"/>
            <w:szCs w:val="24"/>
          </w:rPr>
          <w:t>SILVER</w:t>
        </w:r>
      </w:hyperlink>
      <w:r>
        <w:rPr>
          <w:rFonts w:ascii="Arial" w:hAnsi="Arial" w:cs="Arial"/>
          <w:b/>
          <w:bCs/>
          <w:color w:val="000000"/>
          <w:sz w:val="24"/>
          <w:szCs w:val="24"/>
        </w:rPr>
        <w:t xml:space="preserve"> χορηγοί:</w:t>
      </w:r>
    </w:p>
    <w:p w:rsidR="002A37BB" w:rsidRDefault="002A37BB">
      <w:pPr>
        <w:pStyle w:val="normal0"/>
        <w:spacing w:after="0" w:line="240" w:lineRule="auto"/>
        <w:jc w:val="both"/>
        <w:rPr>
          <w:rFonts w:ascii="Arial" w:hAnsi="Arial" w:cs="Arial"/>
          <w:color w:val="000000"/>
          <w:sz w:val="24"/>
          <w:szCs w:val="24"/>
        </w:rPr>
      </w:pPr>
      <w:r>
        <w:rPr>
          <w:rFonts w:ascii="Arial" w:hAnsi="Arial" w:cs="Arial"/>
          <w:color w:val="000000"/>
          <w:sz w:val="24"/>
          <w:szCs w:val="24"/>
        </w:rPr>
        <w:t xml:space="preserve">AKTOR Όμιλος Εταιρειών, CREDIA BANK, EUROXX SECURITIES SA, INTERBETON </w:t>
      </w:r>
    </w:p>
    <w:p w:rsidR="002A37BB" w:rsidRDefault="002A37BB">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BRONZE χορηγοί:</w:t>
      </w:r>
    </w:p>
    <w:p w:rsidR="002A37BB" w:rsidRDefault="002A37BB">
      <w:pPr>
        <w:pStyle w:val="normal0"/>
        <w:spacing w:after="0" w:line="240" w:lineRule="auto"/>
        <w:jc w:val="both"/>
        <w:rPr>
          <w:rFonts w:ascii="Arial" w:hAnsi="Arial" w:cs="Arial"/>
          <w:color w:val="000000"/>
          <w:sz w:val="24"/>
          <w:szCs w:val="24"/>
        </w:rPr>
      </w:pPr>
      <w:r>
        <w:rPr>
          <w:rFonts w:ascii="Arial" w:hAnsi="Arial" w:cs="Arial"/>
          <w:color w:val="000000"/>
          <w:sz w:val="24"/>
          <w:szCs w:val="24"/>
        </w:rPr>
        <w:t>IOLCUS, Joltie, ΜΕΣΟΓΕΙΟΣ ΑΕ</w:t>
      </w:r>
    </w:p>
    <w:p w:rsidR="002A37BB" w:rsidRDefault="002A37BB">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SUPPORTERS:</w:t>
      </w:r>
    </w:p>
    <w:p w:rsidR="002A37BB" w:rsidRDefault="002A37BB">
      <w:pPr>
        <w:pStyle w:val="normal0"/>
        <w:spacing w:after="0" w:line="240" w:lineRule="auto"/>
        <w:jc w:val="both"/>
        <w:rPr>
          <w:rFonts w:ascii="Arial" w:hAnsi="Arial" w:cs="Arial"/>
          <w:color w:val="000000"/>
          <w:sz w:val="24"/>
          <w:szCs w:val="24"/>
        </w:rPr>
      </w:pPr>
      <w:r>
        <w:rPr>
          <w:rFonts w:ascii="Arial" w:hAnsi="Arial" w:cs="Arial"/>
          <w:color w:val="000000"/>
          <w:sz w:val="24"/>
          <w:szCs w:val="24"/>
        </w:rPr>
        <w:t>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2A37BB" w:rsidRPr="00683A07" w:rsidRDefault="002A37BB">
      <w:pPr>
        <w:pStyle w:val="normal0"/>
        <w:spacing w:after="0"/>
        <w:jc w:val="both"/>
        <w:rPr>
          <w:rFonts w:ascii="Arial" w:hAnsi="Arial" w:cs="Arial"/>
          <w:sz w:val="24"/>
          <w:szCs w:val="24"/>
          <w:lang w:val="el-GR"/>
        </w:rPr>
      </w:pPr>
      <w:r>
        <w:rPr>
          <w:rFonts w:ascii="Arial" w:hAnsi="Arial" w:cs="Arial"/>
          <w:b/>
          <w:bCs/>
          <w:sz w:val="24"/>
          <w:szCs w:val="24"/>
        </w:rPr>
        <w:t>Χορηγοί Επικοινωνίας:</w:t>
      </w:r>
      <w:r>
        <w:rPr>
          <w:rFonts w:ascii="Arial" w:hAnsi="Arial" w:cs="Arial"/>
          <w:sz w:val="24"/>
          <w:szCs w:val="24"/>
        </w:rPr>
        <w:t xml:space="preserve"> ΕΡΤ, Αθηναϊκό Πρακτορείο Ειδήσεων – Μακεδονικό Πρακτορείο Ειδήσεων</w:t>
      </w:r>
    </w:p>
    <w:p w:rsidR="002A37BB" w:rsidRPr="00683A07" w:rsidRDefault="002A37BB">
      <w:pPr>
        <w:pStyle w:val="normal0"/>
        <w:spacing w:after="0"/>
        <w:jc w:val="both"/>
        <w:rPr>
          <w:rFonts w:ascii="Arial" w:hAnsi="Arial" w:cs="Arial"/>
          <w:sz w:val="24"/>
          <w:szCs w:val="24"/>
          <w:lang w:val="el-GR"/>
        </w:rPr>
      </w:pPr>
    </w:p>
    <w:p w:rsidR="002A37BB" w:rsidRPr="00683A07" w:rsidRDefault="002A37BB">
      <w:pPr>
        <w:pStyle w:val="normal0"/>
        <w:spacing w:after="0"/>
        <w:jc w:val="both"/>
        <w:rPr>
          <w:rFonts w:ascii="Arial" w:hAnsi="Arial" w:cs="Arial"/>
          <w:sz w:val="24"/>
          <w:szCs w:val="24"/>
          <w:lang w:val="el-GR"/>
        </w:rPr>
      </w:pPr>
      <w:r>
        <w:rPr>
          <w:rFonts w:ascii="Arial" w:hAnsi="Arial" w:cs="Arial"/>
          <w:sz w:val="24"/>
          <w:szCs w:val="24"/>
          <w:lang w:val="el-GR"/>
        </w:rPr>
        <w:br w:type="page"/>
      </w:r>
      <w:r w:rsidRPr="00683A07">
        <w:rPr>
          <w:rFonts w:ascii="Arial" w:hAnsi="Arial" w:cs="Arial"/>
          <w:sz w:val="24"/>
          <w:szCs w:val="24"/>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7.25pt;height:264pt">
            <v:imagedata r:id="rId8" o:title=""/>
          </v:shape>
        </w:pict>
      </w:r>
    </w:p>
    <w:sectPr w:rsidR="002A37BB" w:rsidRPr="00683A07" w:rsidSect="005E1747">
      <w:headerReference w:type="default" r:id="rId9"/>
      <w:headerReference w:type="first" r:id="rId10"/>
      <w:footerReference w:type="first" r:id="rId11"/>
      <w:pgSz w:w="11906" w:h="16838"/>
      <w:pgMar w:top="1418" w:right="1134" w:bottom="992"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7BB" w:rsidRDefault="002A37BB" w:rsidP="005E1747">
      <w:pPr>
        <w:spacing w:after="0" w:line="240" w:lineRule="auto"/>
      </w:pPr>
      <w:r>
        <w:separator/>
      </w:r>
    </w:p>
  </w:endnote>
  <w:endnote w:type="continuationSeparator" w:id="1">
    <w:p w:rsidR="002A37BB" w:rsidRDefault="002A37BB" w:rsidP="005E17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00"/>
    <w:family w:val="auto"/>
    <w:notTrueType/>
    <w:pitch w:val="default"/>
    <w:sig w:usb0="00000003" w:usb1="00000000" w:usb2="00000000" w:usb3="00000000" w:csb0="00000001" w:csb1="00000000"/>
  </w:font>
  <w:font w:name="Play">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ptos Display">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7BB" w:rsidRDefault="002A37BB">
    <w:pPr>
      <w:pStyle w:val="normal0"/>
      <w:tabs>
        <w:tab w:val="center" w:pos="4153"/>
        <w:tab w:val="right" w:pos="8306"/>
      </w:tabs>
      <w:spacing w:after="0" w:line="240" w:lineRule="auto"/>
      <w:ind w:left="-1701"/>
      <w:rPr>
        <w:color w:val="000000"/>
      </w:rPr>
    </w:pPr>
    <w:r w:rsidRPr="000C3103">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30" type="#_x0000_t75" alt="Εικόνα που περιέχει κείμενο, στιγμιότυπο οθόνης, γραμματοσειρά, γραμμήΤο περιεχόμενο που δημιουργείται από AI ενδέχεται να είναι εσφαλμένο." style="width:585pt;height:78.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7BB" w:rsidRDefault="002A37BB" w:rsidP="005E1747">
      <w:pPr>
        <w:spacing w:after="0" w:line="240" w:lineRule="auto"/>
      </w:pPr>
      <w:r>
        <w:separator/>
      </w:r>
    </w:p>
  </w:footnote>
  <w:footnote w:type="continuationSeparator" w:id="1">
    <w:p w:rsidR="002A37BB" w:rsidRDefault="002A37BB" w:rsidP="005E17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7BB" w:rsidRDefault="002A37BB">
    <w:pPr>
      <w:pStyle w:val="normal0"/>
      <w:tabs>
        <w:tab w:val="center" w:pos="4153"/>
        <w:tab w:val="right" w:pos="8306"/>
      </w:tabs>
      <w:spacing w:after="0" w:line="240" w:lineRule="auto"/>
      <w:ind w:left="-1418" w:right="-284"/>
      <w:jc w:val="center"/>
      <w:rPr>
        <w:color w:val="000000"/>
      </w:rPr>
    </w:pPr>
    <w:r w:rsidRPr="000C3103">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6" type="#_x0000_t75" alt="A logo of a houseAI-generated content may be incorrect." style="width:567.75pt;height:123pt;visibility:visible">
          <v:imagedata r:id="rId1" o:title="" cropleft="3495f" cropright="2103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7BB" w:rsidRDefault="002A37BB">
    <w:pPr>
      <w:pStyle w:val="normal0"/>
      <w:tabs>
        <w:tab w:val="center" w:pos="4153"/>
        <w:tab w:val="right" w:pos="8306"/>
      </w:tabs>
      <w:spacing w:after="0" w:line="240" w:lineRule="auto"/>
      <w:ind w:left="-1701"/>
      <w:rPr>
        <w:color w:val="000000"/>
      </w:rPr>
    </w:pPr>
    <w:r w:rsidRPr="000C3103">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logo of a houseAI-generated content may be incorrect." style="width:615pt;height:125.25pt;visibility:visible">
          <v:imagedata r:id="rId1" o:title="" cropleft="3495f" cropright="2103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1747"/>
    <w:rsid w:val="000C3103"/>
    <w:rsid w:val="00276269"/>
    <w:rsid w:val="002A37BB"/>
    <w:rsid w:val="005E1747"/>
    <w:rsid w:val="00683A0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60" w:line="254" w:lineRule="auto"/>
    </w:pPr>
    <w:rPr>
      <w:lang/>
    </w:rPr>
  </w:style>
  <w:style w:type="paragraph" w:styleId="Heading1">
    <w:name w:val="heading 1"/>
    <w:basedOn w:val="normal0"/>
    <w:next w:val="normal0"/>
    <w:link w:val="Heading1Char"/>
    <w:uiPriority w:val="99"/>
    <w:qFormat/>
    <w:rsid w:val="005E1747"/>
    <w:pPr>
      <w:keepNext/>
      <w:keepLines/>
      <w:spacing w:before="360" w:after="80" w:line="259" w:lineRule="auto"/>
      <w:outlineLvl w:val="0"/>
    </w:pPr>
    <w:rPr>
      <w:rFonts w:ascii="Play" w:hAnsi="Play" w:cs="Play"/>
      <w:color w:val="0F4761"/>
      <w:sz w:val="40"/>
      <w:szCs w:val="40"/>
    </w:rPr>
  </w:style>
  <w:style w:type="paragraph" w:styleId="Heading2">
    <w:name w:val="heading 2"/>
    <w:basedOn w:val="normal0"/>
    <w:next w:val="normal0"/>
    <w:link w:val="Heading2Char"/>
    <w:uiPriority w:val="99"/>
    <w:qFormat/>
    <w:rsid w:val="005E1747"/>
    <w:pPr>
      <w:keepNext/>
      <w:keepLines/>
      <w:spacing w:before="160" w:after="80" w:line="259" w:lineRule="auto"/>
      <w:outlineLvl w:val="1"/>
    </w:pPr>
    <w:rPr>
      <w:rFonts w:ascii="Play" w:hAnsi="Play" w:cs="Play"/>
      <w:color w:val="0F4761"/>
      <w:sz w:val="32"/>
      <w:szCs w:val="32"/>
    </w:rPr>
  </w:style>
  <w:style w:type="paragraph" w:styleId="Heading3">
    <w:name w:val="heading 3"/>
    <w:basedOn w:val="normal0"/>
    <w:next w:val="normal0"/>
    <w:link w:val="Heading3Char"/>
    <w:uiPriority w:val="99"/>
    <w:qFormat/>
    <w:rsid w:val="005E1747"/>
    <w:pPr>
      <w:keepNext/>
      <w:keepLines/>
      <w:spacing w:before="160" w:after="80" w:line="259" w:lineRule="auto"/>
      <w:outlineLvl w:val="2"/>
    </w:pPr>
    <w:rPr>
      <w:color w:val="0F4761"/>
      <w:sz w:val="28"/>
      <w:szCs w:val="28"/>
    </w:rPr>
  </w:style>
  <w:style w:type="paragraph" w:styleId="Heading4">
    <w:name w:val="heading 4"/>
    <w:basedOn w:val="normal0"/>
    <w:next w:val="normal0"/>
    <w:link w:val="Heading4Char"/>
    <w:uiPriority w:val="99"/>
    <w:qFormat/>
    <w:rsid w:val="005E1747"/>
    <w:pPr>
      <w:keepNext/>
      <w:keepLines/>
      <w:spacing w:before="80" w:after="40" w:line="259" w:lineRule="auto"/>
      <w:outlineLvl w:val="3"/>
    </w:pPr>
    <w:rPr>
      <w:i/>
      <w:iCs/>
      <w:color w:val="0F4761"/>
    </w:rPr>
  </w:style>
  <w:style w:type="paragraph" w:styleId="Heading5">
    <w:name w:val="heading 5"/>
    <w:basedOn w:val="normal0"/>
    <w:next w:val="normal0"/>
    <w:link w:val="Heading5Char"/>
    <w:uiPriority w:val="99"/>
    <w:qFormat/>
    <w:rsid w:val="005E1747"/>
    <w:pPr>
      <w:keepNext/>
      <w:keepLines/>
      <w:spacing w:before="80" w:after="40" w:line="259" w:lineRule="auto"/>
      <w:outlineLvl w:val="4"/>
    </w:pPr>
    <w:rPr>
      <w:color w:val="0F4761"/>
    </w:rPr>
  </w:style>
  <w:style w:type="paragraph" w:styleId="Heading6">
    <w:name w:val="heading 6"/>
    <w:basedOn w:val="normal0"/>
    <w:next w:val="normal0"/>
    <w:link w:val="Heading6Char"/>
    <w:uiPriority w:val="99"/>
    <w:qFormat/>
    <w:rsid w:val="005E1747"/>
    <w:pPr>
      <w:keepNext/>
      <w:keepLines/>
      <w:spacing w:before="40" w:after="0" w:line="259" w:lineRule="auto"/>
      <w:outlineLvl w:val="5"/>
    </w:pPr>
    <w:rPr>
      <w:i/>
      <w:iCs/>
      <w:color w:val="595959"/>
    </w:rPr>
  </w:style>
  <w:style w:type="paragraph" w:styleId="Heading7">
    <w:name w:val="heading 7"/>
    <w:basedOn w:val="Normal"/>
    <w:link w:val="Heading7Char"/>
    <w:uiPriority w:val="99"/>
    <w:qFormat/>
    <w:pPr>
      <w:keepNext/>
      <w:keepLines/>
      <w:spacing w:before="40" w:after="0" w:line="259" w:lineRule="auto"/>
      <w:outlineLvl w:val="6"/>
    </w:pPr>
    <w:rPr>
      <w:rFonts w:eastAsia="Times New Roman"/>
      <w:color w:val="595959"/>
    </w:rPr>
  </w:style>
  <w:style w:type="paragraph" w:styleId="Heading8">
    <w:name w:val="heading 8"/>
    <w:basedOn w:val="Normal"/>
    <w:link w:val="Heading8Char"/>
    <w:uiPriority w:val="99"/>
    <w:qFormat/>
    <w:pPr>
      <w:keepNext/>
      <w:keepLines/>
      <w:spacing w:after="0" w:line="259" w:lineRule="auto"/>
      <w:outlineLvl w:val="7"/>
    </w:pPr>
    <w:rPr>
      <w:rFonts w:eastAsia="Times New Roman"/>
      <w:i/>
      <w:iCs/>
      <w:color w:val="272727"/>
    </w:rPr>
  </w:style>
  <w:style w:type="paragraph" w:styleId="Heading9">
    <w:name w:val="heading 9"/>
    <w:basedOn w:val="Normal"/>
    <w:link w:val="Heading9Char"/>
    <w:uiPriority w:val="99"/>
    <w:qFormat/>
    <w:pPr>
      <w:keepNext/>
      <w:keepLines/>
      <w:spacing w:after="0" w:line="259" w:lineRule="auto"/>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218"/>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AA0218"/>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AA0218"/>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AA0218"/>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AA0218"/>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AA0218"/>
    <w:rPr>
      <w:rFonts w:asciiTheme="minorHAnsi" w:eastAsiaTheme="minorEastAsia" w:hAnsiTheme="minorHAnsi" w:cstheme="minorBidi"/>
      <w:b/>
      <w:bCs/>
      <w:lang/>
    </w:rPr>
  </w:style>
  <w:style w:type="character" w:customStyle="1" w:styleId="Heading7Char">
    <w:name w:val="Heading 7 Char"/>
    <w:basedOn w:val="DefaultParagraphFont"/>
    <w:link w:val="Heading7"/>
    <w:uiPriority w:val="99"/>
    <w:semiHidden/>
    <w:locked/>
    <w:rPr>
      <w:rFonts w:eastAsia="Times New Roman"/>
      <w:color w:val="595959"/>
      <w:sz w:val="22"/>
      <w:szCs w:val="22"/>
      <w:lang w:eastAsia="el-GR"/>
    </w:rPr>
  </w:style>
  <w:style w:type="character" w:customStyle="1" w:styleId="Heading8Char">
    <w:name w:val="Heading 8 Char"/>
    <w:basedOn w:val="DefaultParagraphFont"/>
    <w:link w:val="Heading8"/>
    <w:uiPriority w:val="99"/>
    <w:semiHidden/>
    <w:locked/>
    <w:rPr>
      <w:rFonts w:eastAsia="Times New Roman"/>
      <w:i/>
      <w:iCs/>
      <w:color w:val="272727"/>
      <w:sz w:val="22"/>
      <w:szCs w:val="22"/>
      <w:lang w:eastAsia="el-GR"/>
    </w:rPr>
  </w:style>
  <w:style w:type="character" w:customStyle="1" w:styleId="Heading9Char">
    <w:name w:val="Heading 9 Char"/>
    <w:basedOn w:val="DefaultParagraphFont"/>
    <w:link w:val="Heading9"/>
    <w:uiPriority w:val="99"/>
    <w:semiHidden/>
    <w:locked/>
    <w:rPr>
      <w:rFonts w:eastAsia="Times New Roman"/>
      <w:color w:val="272727"/>
      <w:sz w:val="22"/>
      <w:szCs w:val="22"/>
      <w:lang w:eastAsia="el-GR"/>
    </w:rPr>
  </w:style>
  <w:style w:type="table" w:customStyle="1" w:styleId="TableNormal0">
    <w:name w:val="TableNormal"/>
    <w:uiPriority w:val="99"/>
    <w:rsid w:val="005E1747"/>
    <w:pPr>
      <w:spacing w:after="160" w:line="254" w:lineRule="auto"/>
    </w:pPr>
    <w:rPr>
      <w:lang/>
    </w:rPr>
    <w:tblPr>
      <w:tblCellMar>
        <w:top w:w="100" w:type="dxa"/>
        <w:left w:w="100" w:type="dxa"/>
        <w:bottom w:w="100" w:type="dxa"/>
        <w:right w:w="100" w:type="dxa"/>
      </w:tblCellMar>
    </w:tblPr>
  </w:style>
  <w:style w:type="paragraph" w:customStyle="1" w:styleId="normal0">
    <w:name w:val="normal"/>
    <w:uiPriority w:val="99"/>
    <w:rsid w:val="005E1747"/>
    <w:pPr>
      <w:spacing w:after="160" w:line="254" w:lineRule="auto"/>
    </w:pPr>
    <w:rPr>
      <w:lang/>
    </w:rPr>
  </w:style>
  <w:style w:type="paragraph" w:styleId="Title">
    <w:name w:val="Title"/>
    <w:basedOn w:val="normal0"/>
    <w:next w:val="normal0"/>
    <w:link w:val="TitleChar"/>
    <w:uiPriority w:val="99"/>
    <w:qFormat/>
    <w:rsid w:val="005E1747"/>
    <w:pPr>
      <w:spacing w:after="80" w:line="240" w:lineRule="auto"/>
    </w:pPr>
    <w:rPr>
      <w:rFonts w:ascii="Play" w:hAnsi="Play" w:cs="Play"/>
      <w:sz w:val="56"/>
      <w:szCs w:val="56"/>
    </w:rPr>
  </w:style>
  <w:style w:type="character" w:customStyle="1" w:styleId="TitleChar">
    <w:name w:val="Title Char"/>
    <w:basedOn w:val="DefaultParagraphFont"/>
    <w:link w:val="Title"/>
    <w:uiPriority w:val="10"/>
    <w:rsid w:val="00AA0218"/>
    <w:rPr>
      <w:rFonts w:asciiTheme="majorHAnsi" w:eastAsiaTheme="majorEastAsia" w:hAnsiTheme="majorHAnsi" w:cstheme="majorBidi"/>
      <w:b/>
      <w:bCs/>
      <w:kern w:val="28"/>
      <w:sz w:val="32"/>
      <w:szCs w:val="32"/>
      <w:lang/>
    </w:rPr>
  </w:style>
  <w:style w:type="character" w:customStyle="1" w:styleId="1Char">
    <w:name w:val="Επικεφαλίδα 1 Char"/>
    <w:basedOn w:val="DefaultParagraphFont"/>
    <w:uiPriority w:val="99"/>
    <w:rPr>
      <w:rFonts w:ascii="Aptos Display" w:hAnsi="Aptos Display" w:cs="Aptos Display"/>
      <w:color w:val="0F4761"/>
      <w:sz w:val="40"/>
      <w:szCs w:val="40"/>
    </w:rPr>
  </w:style>
  <w:style w:type="character" w:customStyle="1" w:styleId="2Char">
    <w:name w:val="Επικεφαλίδα 2 Char"/>
    <w:basedOn w:val="DefaultParagraphFont"/>
    <w:uiPriority w:val="99"/>
    <w:semiHidden/>
    <w:rPr>
      <w:rFonts w:ascii="Aptos Display" w:hAnsi="Aptos Display" w:cs="Aptos Display"/>
      <w:color w:val="0F4761"/>
      <w:sz w:val="32"/>
      <w:szCs w:val="32"/>
    </w:rPr>
  </w:style>
  <w:style w:type="character" w:customStyle="1" w:styleId="3Char">
    <w:name w:val="Επικεφαλίδα 3 Char"/>
    <w:basedOn w:val="DefaultParagraphFont"/>
    <w:uiPriority w:val="99"/>
    <w:semiHidden/>
    <w:rPr>
      <w:rFonts w:eastAsia="Times New Roman"/>
      <w:color w:val="0F4761"/>
      <w:sz w:val="28"/>
      <w:szCs w:val="28"/>
    </w:rPr>
  </w:style>
  <w:style w:type="character" w:customStyle="1" w:styleId="4Char">
    <w:name w:val="Επικεφαλίδα 4 Char"/>
    <w:basedOn w:val="DefaultParagraphFont"/>
    <w:uiPriority w:val="99"/>
    <w:semiHidden/>
    <w:rPr>
      <w:rFonts w:eastAsia="Times New Roman"/>
      <w:i/>
      <w:iCs/>
      <w:color w:val="0F4761"/>
    </w:rPr>
  </w:style>
  <w:style w:type="character" w:customStyle="1" w:styleId="5Char">
    <w:name w:val="Επικεφαλίδα 5 Char"/>
    <w:basedOn w:val="DefaultParagraphFont"/>
    <w:uiPriority w:val="99"/>
    <w:semiHidden/>
    <w:rPr>
      <w:rFonts w:eastAsia="Times New Roman"/>
      <w:color w:val="0F4761"/>
    </w:rPr>
  </w:style>
  <w:style w:type="character" w:customStyle="1" w:styleId="6Char">
    <w:name w:val="Επικεφαλίδα 6 Char"/>
    <w:basedOn w:val="DefaultParagraphFont"/>
    <w:uiPriority w:val="99"/>
    <w:semiHidden/>
    <w:rPr>
      <w:rFonts w:eastAsia="Times New Roman"/>
      <w:i/>
      <w:iCs/>
      <w:color w:val="595959"/>
    </w:rPr>
  </w:style>
  <w:style w:type="character" w:customStyle="1" w:styleId="Char">
    <w:name w:val="Τίτλος Char"/>
    <w:basedOn w:val="DefaultParagraphFont"/>
    <w:uiPriority w:val="99"/>
    <w:rPr>
      <w:rFonts w:ascii="Aptos Display" w:hAnsi="Aptos Display" w:cs="Aptos Display"/>
      <w:spacing w:val="-10"/>
      <w:kern w:val="28"/>
      <w:sz w:val="56"/>
      <w:szCs w:val="56"/>
    </w:rPr>
  </w:style>
  <w:style w:type="character" w:customStyle="1" w:styleId="Char0">
    <w:name w:val="Υπότιτλος Char"/>
    <w:basedOn w:val="DefaultParagraphFont"/>
    <w:uiPriority w:val="99"/>
    <w:rPr>
      <w:rFonts w:eastAsia="Times New Roman"/>
      <w:color w:val="595959"/>
      <w:spacing w:val="15"/>
      <w:sz w:val="28"/>
      <w:szCs w:val="28"/>
    </w:rPr>
  </w:style>
  <w:style w:type="paragraph" w:styleId="Quote">
    <w:name w:val="Quote"/>
    <w:basedOn w:val="Normal"/>
    <w:link w:val="QuoteChar"/>
    <w:uiPriority w:val="99"/>
    <w:qFormat/>
    <w:pPr>
      <w:spacing w:before="160" w:line="259" w:lineRule="auto"/>
      <w:jc w:val="center"/>
    </w:pPr>
    <w:rPr>
      <w:i/>
      <w:iCs/>
      <w:color w:val="404040"/>
    </w:rPr>
  </w:style>
  <w:style w:type="character" w:customStyle="1" w:styleId="QuoteChar">
    <w:name w:val="Quote Char"/>
    <w:basedOn w:val="DefaultParagraphFont"/>
    <w:link w:val="Quote"/>
    <w:uiPriority w:val="99"/>
    <w:locked/>
    <w:rPr>
      <w:i/>
      <w:iCs/>
      <w:color w:val="404040"/>
      <w:sz w:val="22"/>
      <w:szCs w:val="22"/>
      <w:lang w:eastAsia="el-GR"/>
    </w:rPr>
  </w:style>
  <w:style w:type="paragraph" w:styleId="ListParagraph">
    <w:name w:val="List Paragraph"/>
    <w:basedOn w:val="Normal"/>
    <w:uiPriority w:val="99"/>
    <w:qFormat/>
    <w:pPr>
      <w:spacing w:line="259" w:lineRule="auto"/>
      <w:ind w:left="720"/>
    </w:pPr>
  </w:style>
  <w:style w:type="character" w:styleId="IntenseEmphasis">
    <w:name w:val="Intense Emphasis"/>
    <w:basedOn w:val="DefaultParagraphFont"/>
    <w:uiPriority w:val="99"/>
    <w:qFormat/>
    <w:rPr>
      <w:i/>
      <w:iCs/>
      <w:color w:val="0F4761"/>
    </w:rPr>
  </w:style>
  <w:style w:type="paragraph" w:styleId="IntenseQuote">
    <w:name w:val="Intense Quote"/>
    <w:basedOn w:val="Normal"/>
    <w:link w:val="IntenseQuoteChar"/>
    <w:uiPriority w:val="99"/>
    <w:qFormat/>
    <w:pPr>
      <w:pBdr>
        <w:top w:val="single" w:sz="4" w:space="10" w:color="0F4761"/>
        <w:bottom w:val="single" w:sz="4" w:space="10" w:color="0F4761"/>
      </w:pBdr>
      <w:spacing w:before="360" w:after="360" w:line="259" w:lineRule="auto"/>
      <w:ind w:left="864" w:right="864"/>
      <w:jc w:val="center"/>
    </w:pPr>
    <w:rPr>
      <w:i/>
      <w:iCs/>
      <w:color w:val="0F4761"/>
    </w:rPr>
  </w:style>
  <w:style w:type="character" w:customStyle="1" w:styleId="IntenseQuoteChar">
    <w:name w:val="Intense Quote Char"/>
    <w:basedOn w:val="DefaultParagraphFont"/>
    <w:link w:val="IntenseQuote"/>
    <w:uiPriority w:val="99"/>
    <w:locked/>
    <w:rPr>
      <w:i/>
      <w:iCs/>
      <w:color w:val="0F4761"/>
      <w:sz w:val="22"/>
      <w:szCs w:val="22"/>
      <w:lang w:eastAsia="el-GR"/>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locked/>
    <w:rPr>
      <w:sz w:val="22"/>
      <w:szCs w:val="22"/>
      <w:lang w:eastAsia="el-GR"/>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locked/>
    <w:rPr>
      <w:sz w:val="22"/>
      <w:szCs w:val="22"/>
      <w:lang w:eastAsia="el-GR"/>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auto"/>
      <w:u w:val="single"/>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character" w:customStyle="1" w:styleId="pg-7ff3">
    <w:name w:val="pg-7ff3"/>
    <w:basedOn w:val="DefaultParagraphFont"/>
    <w:uiPriority w:val="99"/>
  </w:style>
  <w:style w:type="paragraph" w:styleId="Revision">
    <w:name w:val="Revision"/>
    <w:hidden/>
    <w:uiPriority w:val="99"/>
    <w:semiHidden/>
    <w:rPr>
      <w:lang/>
    </w:rPr>
  </w:style>
  <w:style w:type="paragraph" w:customStyle="1" w:styleId="yiv0582926446ydp6c2d0816msonormal">
    <w:name w:val="yiv0582926446ydp6c2d0816msonormal"/>
    <w:uiPriority w:val="99"/>
    <w:pPr>
      <w:spacing w:before="100" w:beforeAutospacing="1" w:after="100" w:afterAutospacing="1"/>
    </w:pPr>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rPr>
      <w:color w:val="auto"/>
      <w:shd w:val="clear" w:color="auto" w:fill="auto"/>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locked/>
    <w:rPr>
      <w:lang w:eastAsia="el-G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Subtitle">
    <w:name w:val="Subtitle"/>
    <w:basedOn w:val="normal0"/>
    <w:next w:val="normal0"/>
    <w:link w:val="SubtitleChar"/>
    <w:uiPriority w:val="99"/>
    <w:qFormat/>
    <w:rsid w:val="005E1747"/>
    <w:pPr>
      <w:spacing w:line="259" w:lineRule="auto"/>
    </w:pPr>
    <w:rPr>
      <w:color w:val="595959"/>
      <w:sz w:val="28"/>
      <w:szCs w:val="28"/>
    </w:rPr>
  </w:style>
  <w:style w:type="character" w:customStyle="1" w:styleId="SubtitleChar">
    <w:name w:val="Subtitle Char"/>
    <w:basedOn w:val="DefaultParagraphFont"/>
    <w:link w:val="Subtitle"/>
    <w:uiPriority w:val="11"/>
    <w:rsid w:val="00AA0218"/>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kottaras@stasy.g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horizons.g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694</Words>
  <Characters>3751</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sate_km</cp:lastModifiedBy>
  <cp:revision>2</cp:revision>
  <dcterms:created xsi:type="dcterms:W3CDTF">2025-12-10T13:29:00Z</dcterms:created>
  <dcterms:modified xsi:type="dcterms:W3CDTF">2025-12-10T13:29:00Z</dcterms:modified>
</cp:coreProperties>
</file>